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1D" w:rsidRDefault="00444A1D" w:rsidP="00444A1D">
      <w:pPr>
        <w:jc w:val="center"/>
      </w:pPr>
      <w:bookmarkStart w:id="0" w:name="_GoBack"/>
      <w:bookmarkEnd w:id="0"/>
      <w:r>
        <w:t>Usnesení Vlády ČR ze dne 8. 10. 2020</w:t>
      </w:r>
    </w:p>
    <w:p w:rsidR="00444A1D" w:rsidRDefault="00444A1D" w:rsidP="00444A1D"/>
    <w:p w:rsidR="00444A1D" w:rsidRDefault="00444A1D" w:rsidP="00444A1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 993 (úpravy poskytování ošetřovného)</w:t>
      </w:r>
    </w:p>
    <w:p w:rsidR="00444A1D" w:rsidRDefault="00444A1D" w:rsidP="00444A1D">
      <w:pPr>
        <w:ind w:left="360"/>
        <w:jc w:val="both"/>
      </w:pPr>
      <w:r>
        <w:t>Vláda schválila návrh zákona o úpravách poskytování ošetřovného v souvislosti s mimořádnými opatřeními při epidemii.</w:t>
      </w:r>
    </w:p>
    <w:p w:rsidR="00444A1D" w:rsidRDefault="00444A1D" w:rsidP="00444A1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 994 (zavedení opatření v rámci pracovišť orgánů veřejné moci a správních orgánů)</w:t>
      </w:r>
    </w:p>
    <w:p w:rsidR="00444A1D" w:rsidRDefault="00444A1D" w:rsidP="00444A1D">
      <w:pPr>
        <w:ind w:left="360"/>
        <w:jc w:val="both"/>
      </w:pPr>
      <w:r>
        <w:rPr>
          <w:b/>
          <w:color w:val="FF0000"/>
          <w:u w:val="single"/>
        </w:rPr>
        <w:t>S účinností od 12. 10. do 25. 10.</w:t>
      </w:r>
      <w:r>
        <w:t xml:space="preserve"> Vláda uložila orgánům veřejné moci a správním orgánům, aby v rámci svých pracovišť </w:t>
      </w:r>
      <w:r>
        <w:rPr>
          <w:u w:val="single"/>
        </w:rPr>
        <w:t>omezily osobní kontakt státních zaměstnanců, zaměstnanců a dalších úředních osob s veřejností na nezbytně nutnou úroveň</w:t>
      </w:r>
      <w:r>
        <w:t>, a to následovně:</w:t>
      </w:r>
    </w:p>
    <w:p w:rsidR="00444A1D" w:rsidRDefault="00444A1D" w:rsidP="00444A1D">
      <w:pPr>
        <w:ind w:left="360"/>
        <w:jc w:val="both"/>
      </w:pPr>
      <w:r>
        <w:t>1.</w:t>
      </w:r>
    </w:p>
    <w:p w:rsidR="00444A1D" w:rsidRDefault="00444A1D" w:rsidP="00444A1D">
      <w:pPr>
        <w:ind w:left="360"/>
        <w:jc w:val="both"/>
      </w:pPr>
      <w:r>
        <w:t xml:space="preserve">- </w:t>
      </w:r>
      <w:r>
        <w:rPr>
          <w:u w:val="single"/>
        </w:rPr>
        <w:t>upřednostnění písemného, elektronického a telefonického kontaktu</w:t>
      </w:r>
      <w:r>
        <w:t xml:space="preserve"> (avšak umožnění osobního kontaktu s veřejností v úředních hodinách)</w:t>
      </w:r>
    </w:p>
    <w:p w:rsidR="00444A1D" w:rsidRDefault="00444A1D" w:rsidP="00444A1D">
      <w:pPr>
        <w:ind w:left="360"/>
        <w:jc w:val="both"/>
      </w:pPr>
      <w:r>
        <w:t xml:space="preserve">- </w:t>
      </w:r>
      <w:r>
        <w:rPr>
          <w:u w:val="single"/>
        </w:rPr>
        <w:t>příjem veškerých dokumentů od veřejnosti pouze přes podatelnu</w:t>
      </w:r>
      <w:r>
        <w:t xml:space="preserve"> a upřednostnění elektronické komunikace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omezení kontaktu se zaměstnanci jiných orgánů a institucí a navíc za zvýšených hygienických opatření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>- výše uvedené se přiměřeně použije i uvnitř instituce</w:t>
      </w:r>
    </w:p>
    <w:p w:rsidR="00444A1D" w:rsidRDefault="00444A1D" w:rsidP="00444A1D">
      <w:pPr>
        <w:ind w:left="360"/>
        <w:jc w:val="both"/>
      </w:pPr>
      <w:r>
        <w:t>2.</w:t>
      </w:r>
    </w:p>
    <w:p w:rsidR="00444A1D" w:rsidRDefault="00444A1D" w:rsidP="00444A1D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- omezení rozsahu úředních hodin na 2 dny v týdnu v rozsahu 5 hodin v daném dni (a to v čase dostupném pro veřejnost + o změně úředních hodin informovat a zveřejnit i na úřední desce)</w:t>
      </w:r>
    </w:p>
    <w:p w:rsidR="00444A1D" w:rsidRDefault="00444A1D" w:rsidP="00444A1D">
      <w:pPr>
        <w:ind w:left="360"/>
        <w:jc w:val="both"/>
      </w:pPr>
      <w:r>
        <w:t>- omezení úředních hodin se neuplatní, pokud by omezení ohrozilo činnost orgánu nebo nepřiměřeně omezilo práva klientů a také v případě, že byl klientovi předem potvrzen termín jednání.</w:t>
      </w:r>
    </w:p>
    <w:p w:rsidR="00444A1D" w:rsidRDefault="00444A1D" w:rsidP="00444A1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 995 (zákazy a omezení hromadných akcí, volnočasových aktivit apod.)</w:t>
      </w:r>
    </w:p>
    <w:p w:rsidR="00444A1D" w:rsidRDefault="00444A1D" w:rsidP="00444A1D">
      <w:pPr>
        <w:ind w:left="360"/>
        <w:jc w:val="both"/>
      </w:pPr>
      <w:r>
        <w:t xml:space="preserve">S účinností </w:t>
      </w:r>
      <w:r>
        <w:rPr>
          <w:b/>
          <w:color w:val="FF0000"/>
          <w:u w:val="single"/>
        </w:rPr>
        <w:t>od 9. 10. do 11. 10</w:t>
      </w:r>
      <w:r>
        <w:t xml:space="preserve">. </w:t>
      </w:r>
      <w:r>
        <w:rPr>
          <w:b/>
          <w:u w:val="single"/>
        </w:rPr>
        <w:t>se zakazuje</w:t>
      </w:r>
      <w:r>
        <w:t>:</w:t>
      </w:r>
    </w:p>
    <w:p w:rsidR="00444A1D" w:rsidRDefault="00444A1D" w:rsidP="00444A1D">
      <w:pPr>
        <w:ind w:left="360"/>
        <w:jc w:val="both"/>
      </w:pPr>
      <w:r>
        <w:rPr>
          <w:u w:val="single"/>
        </w:rPr>
        <w:t xml:space="preserve">- hromadné akce v počtu více než 10/20 osob vnitřní/venkovní prostory </w:t>
      </w:r>
      <w:r>
        <w:t>(navíc platí odstup min. 2 metry)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koncerty, divadla, slavnosti při kterých se převážně zpívá</w:t>
      </w:r>
    </w:p>
    <w:p w:rsidR="00444A1D" w:rsidRDefault="00444A1D" w:rsidP="00444A1D">
      <w:pPr>
        <w:ind w:left="360"/>
        <w:jc w:val="both"/>
      </w:pPr>
      <w:r>
        <w:t>- provoz heren a kasin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>provoz sportovišť ve vnitřních prostorách – s výjimkou tělocviku na I. stupni ZŠ a MŠ</w:t>
      </w:r>
    </w:p>
    <w:p w:rsidR="00444A1D" w:rsidRDefault="00444A1D" w:rsidP="00444A1D">
      <w:pPr>
        <w:ind w:left="360"/>
        <w:jc w:val="both"/>
      </w:pPr>
      <w:r>
        <w:t>- provoz koupališť, wellness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>- návštěvy a prohlídky ZOO</w:t>
      </w:r>
    </w:p>
    <w:p w:rsidR="00444A1D" w:rsidRDefault="00444A1D" w:rsidP="00444A1D">
      <w:pPr>
        <w:ind w:left="360"/>
        <w:jc w:val="both"/>
      </w:pPr>
      <w:r>
        <w:t>- provozování zařízení nebo poskytování služeb osobám od 6 do 18 let (zájmová, výchovná, rekreační činnost)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  <w:r>
        <w:t xml:space="preserve">S účinností </w:t>
      </w:r>
      <w:r>
        <w:rPr>
          <w:b/>
          <w:color w:val="FF0000"/>
          <w:u w:val="single"/>
        </w:rPr>
        <w:t>od 9. 10. do 11. 10</w:t>
      </w:r>
      <w:r>
        <w:rPr>
          <w:b/>
        </w:rPr>
        <w:t>.</w:t>
      </w:r>
      <w:r>
        <w:t xml:space="preserve"> </w:t>
      </w:r>
      <w:r>
        <w:rPr>
          <w:b/>
          <w:u w:val="single"/>
        </w:rPr>
        <w:t>se omezují</w:t>
      </w:r>
      <w:r>
        <w:t>:</w:t>
      </w:r>
    </w:p>
    <w:p w:rsidR="00444A1D" w:rsidRDefault="00444A1D" w:rsidP="00444A1D">
      <w:pPr>
        <w:ind w:left="360"/>
        <w:jc w:val="both"/>
      </w:pPr>
      <w:r>
        <w:rPr>
          <w:b/>
        </w:rPr>
        <w:t>Divadla, filmová a umělecká představení,</w:t>
      </w:r>
      <w:r>
        <w:t xml:space="preserve"> </w:t>
      </w:r>
      <w:r>
        <w:rPr>
          <w:u w:val="single"/>
        </w:rPr>
        <w:t>při kterých se převážně nezpívá</w:t>
      </w:r>
      <w:r>
        <w:t xml:space="preserve"> </w:t>
      </w:r>
      <w:r>
        <w:rPr>
          <w:b/>
          <w:u w:val="single"/>
        </w:rPr>
        <w:t>následovně:</w:t>
      </w:r>
    </w:p>
    <w:p w:rsidR="00444A1D" w:rsidRDefault="00444A1D" w:rsidP="00444A1D">
      <w:pPr>
        <w:ind w:left="705"/>
        <w:jc w:val="both"/>
      </w:pPr>
      <w:r>
        <w:rPr>
          <w:u w:val="single"/>
        </w:rPr>
        <w:t>- max. 500 diváků</w:t>
      </w:r>
      <w:r>
        <w:t xml:space="preserve"> + vzdálenost min. 2 metry mezi účastníky a účinkujícími osobami (lze nahradit nepropustnou zábranou)</w:t>
      </w:r>
    </w:p>
    <w:p w:rsidR="00444A1D" w:rsidRDefault="00444A1D" w:rsidP="00444A1D">
      <w:pPr>
        <w:ind w:left="705"/>
        <w:jc w:val="both"/>
        <w:rPr>
          <w:u w:val="single"/>
        </w:rPr>
      </w:pPr>
      <w:r>
        <w:rPr>
          <w:u w:val="single"/>
        </w:rPr>
        <w:t>- každý účastník má určeno místo k sezení</w:t>
      </w:r>
    </w:p>
    <w:p w:rsidR="00444A1D" w:rsidRDefault="00444A1D" w:rsidP="00444A1D">
      <w:pPr>
        <w:ind w:left="705"/>
        <w:jc w:val="both"/>
        <w:rPr>
          <w:u w:val="single"/>
        </w:rPr>
      </w:pPr>
      <w:r>
        <w:t xml:space="preserve">- </w:t>
      </w:r>
      <w:r>
        <w:rPr>
          <w:u w:val="single"/>
        </w:rPr>
        <w:t>zakazuje se zde prodávat potraviny a nápoje</w:t>
      </w:r>
    </w:p>
    <w:p w:rsidR="00444A1D" w:rsidRDefault="00444A1D" w:rsidP="00444A1D">
      <w:pPr>
        <w:ind w:left="705"/>
        <w:jc w:val="both"/>
      </w:pPr>
      <w:r>
        <w:rPr>
          <w:u w:val="single"/>
        </w:rPr>
        <w:t>- rozestupy mezi účastníky min 2 metry,</w:t>
      </w:r>
      <w:r>
        <w:t xml:space="preserve"> ledaže se zdržují na určeném místě k sezení</w:t>
      </w:r>
    </w:p>
    <w:p w:rsidR="00444A1D" w:rsidRDefault="00444A1D" w:rsidP="00444A1D">
      <w:pPr>
        <w:ind w:left="360"/>
        <w:jc w:val="both"/>
      </w:pPr>
      <w:r>
        <w:rPr>
          <w:b/>
        </w:rPr>
        <w:t>Sportovní akce v rámci soutěží organizovaných sportovními svazy</w:t>
      </w:r>
      <w:r>
        <w:t xml:space="preserve"> se mohou účastnit pouze sportovci a nezbytné osoby (vč. rozhodčích, zpravodajců) v počtu max. 130 osob, a to jak u vnitřních tak vnějších sportovišť.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</w:rPr>
      </w:pPr>
      <w:r>
        <w:rPr>
          <w:b/>
        </w:rPr>
        <w:t xml:space="preserve">Provozovny stravovacích služeb </w:t>
      </w:r>
    </w:p>
    <w:p w:rsidR="00444A1D" w:rsidRDefault="00444A1D" w:rsidP="00444A1D">
      <w:pPr>
        <w:ind w:left="360"/>
        <w:jc w:val="both"/>
      </w:pPr>
      <w:r>
        <w:t xml:space="preserve">– </w:t>
      </w:r>
      <w:r>
        <w:tab/>
      </w:r>
      <w:r>
        <w:rPr>
          <w:u w:val="single"/>
        </w:rPr>
        <w:t>zákaz přítomnosti veřejnosti v provozovnách v čase mezi 20:00 hod. a 6:00 hod</w:t>
      </w:r>
      <w:r>
        <w:t>., s výjimkou provozoven, které neslouží pro veřejnost a výdejových okének (oslavy svatby mají výjimku do půlnoci).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t>-</w:t>
      </w:r>
      <w:r>
        <w:tab/>
      </w:r>
      <w:r>
        <w:rPr>
          <w:u w:val="single"/>
        </w:rPr>
        <w:t>mezi jednotlivými stoly odstup min. 1,5 metru</w:t>
      </w:r>
    </w:p>
    <w:p w:rsidR="00444A1D" w:rsidRDefault="00444A1D" w:rsidP="00444A1D">
      <w:pPr>
        <w:ind w:left="360"/>
        <w:jc w:val="both"/>
      </w:pPr>
      <w:r>
        <w:t>-</w:t>
      </w:r>
      <w:r>
        <w:tab/>
      </w:r>
      <w:r>
        <w:rPr>
          <w:u w:val="single"/>
        </w:rPr>
        <w:t>u stolu max. 4 zákazníci</w:t>
      </w:r>
    </w:p>
    <w:p w:rsidR="00444A1D" w:rsidRDefault="00444A1D" w:rsidP="00444A1D">
      <w:pPr>
        <w:ind w:left="360"/>
        <w:jc w:val="both"/>
      </w:pPr>
      <w:r>
        <w:t xml:space="preserve">- </w:t>
      </w:r>
      <w:r>
        <w:rPr>
          <w:u w:val="single"/>
        </w:rPr>
        <w:t>zákaz produkce živé hudby a tance</w:t>
      </w:r>
    </w:p>
    <w:p w:rsidR="00444A1D" w:rsidRDefault="00444A1D" w:rsidP="00444A1D">
      <w:pPr>
        <w:ind w:left="360"/>
        <w:jc w:val="both"/>
      </w:pPr>
      <w:r>
        <w:t xml:space="preserve">- zákaz wifi </w:t>
      </w:r>
    </w:p>
    <w:p w:rsidR="00444A1D" w:rsidRDefault="00444A1D" w:rsidP="00444A1D">
      <w:pPr>
        <w:ind w:left="360"/>
        <w:jc w:val="both"/>
      </w:pPr>
      <w:r>
        <w:t>- max. počet zákazníků je omezen počtem míst k sezení, provozovatel je povinen písemně evidovat celkový aktuální počet míst k sezení</w:t>
      </w:r>
    </w:p>
    <w:p w:rsidR="00444A1D" w:rsidRDefault="00444A1D" w:rsidP="00444A1D">
      <w:pPr>
        <w:ind w:left="360"/>
        <w:jc w:val="both"/>
        <w:rPr>
          <w:b/>
        </w:rPr>
      </w:pPr>
    </w:p>
    <w:p w:rsidR="00444A1D" w:rsidRDefault="00444A1D" w:rsidP="00444A1D">
      <w:pPr>
        <w:ind w:left="360"/>
        <w:jc w:val="both"/>
        <w:rPr>
          <w:b/>
        </w:rPr>
      </w:pPr>
      <w:r>
        <w:rPr>
          <w:b/>
        </w:rPr>
        <w:t>Hudební, taneční, herní a společenské kluby</w:t>
      </w:r>
    </w:p>
    <w:p w:rsidR="00444A1D" w:rsidRDefault="00444A1D" w:rsidP="00444A1D">
      <w:pPr>
        <w:ind w:left="360"/>
        <w:jc w:val="both"/>
      </w:pPr>
      <w:r>
        <w:t>- zákaz přítomnosti veřejnosti v čase od 20 hodin do 6 hodin</w:t>
      </w:r>
    </w:p>
    <w:p w:rsidR="00444A1D" w:rsidRDefault="00444A1D" w:rsidP="00444A1D">
      <w:pPr>
        <w:ind w:left="360"/>
        <w:jc w:val="both"/>
      </w:pPr>
      <w:r>
        <w:t>- zákaz produkce živé hudby a tance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</w:rPr>
      </w:pPr>
      <w:r>
        <w:rPr>
          <w:b/>
        </w:rPr>
        <w:t>Nákupní centra s prodejní plochou nad 5000m2</w:t>
      </w:r>
    </w:p>
    <w:p w:rsidR="00444A1D" w:rsidRDefault="00444A1D" w:rsidP="00444A1D">
      <w:pPr>
        <w:ind w:left="360"/>
        <w:jc w:val="both"/>
      </w:pPr>
      <w:r>
        <w:t>- u jednoho stolu ve tzv. food courtech max. 2 zákazníci</w:t>
      </w:r>
    </w:p>
    <w:p w:rsidR="00444A1D" w:rsidRDefault="00444A1D" w:rsidP="00444A1D">
      <w:pPr>
        <w:ind w:left="360"/>
        <w:jc w:val="both"/>
      </w:pPr>
      <w:r>
        <w:t>- zamezit aby se v odpočinkových zónách shromažďovali osoby</w:t>
      </w:r>
    </w:p>
    <w:p w:rsidR="00444A1D" w:rsidRDefault="00444A1D" w:rsidP="00444A1D">
      <w:pPr>
        <w:ind w:left="360"/>
        <w:jc w:val="both"/>
      </w:pPr>
      <w:r>
        <w:t>- zákaz wifi</w:t>
      </w:r>
    </w:p>
    <w:p w:rsidR="00444A1D" w:rsidRDefault="00444A1D" w:rsidP="00444A1D">
      <w:pPr>
        <w:ind w:left="360"/>
        <w:jc w:val="both"/>
      </w:pPr>
      <w:r>
        <w:t>- povinnost zajistit označení k dodržování rozestupů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  <w:r>
        <w:t xml:space="preserve">Omezuje se vstup a pobyt nákupních centrech, prodejnách a provozovnách, s výjimkou provozoven stravovacích služeb tak, že lze vstupovat nebo pobývat </w:t>
      </w:r>
      <w:r>
        <w:rPr>
          <w:u w:val="single"/>
        </w:rPr>
        <w:t>ve skupinách max. po 2 osobách</w:t>
      </w:r>
      <w:r>
        <w:t xml:space="preserve"> (nevztahuje se na osoby mladší 15 let doprovázející zletilou osobu ze společné domácnosti).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 996 (zákazy a omezení hromadných akcí, volnočasových aktivit apod.)</w:t>
      </w:r>
    </w:p>
    <w:p w:rsidR="00444A1D" w:rsidRDefault="00444A1D" w:rsidP="00444A1D">
      <w:pPr>
        <w:ind w:left="360"/>
        <w:jc w:val="both"/>
      </w:pPr>
      <w:r>
        <w:t xml:space="preserve">S účinností </w:t>
      </w:r>
      <w:r>
        <w:rPr>
          <w:b/>
          <w:color w:val="FF0000"/>
          <w:u w:val="single"/>
        </w:rPr>
        <w:t>od 12. 10. do 25. 10.</w:t>
      </w:r>
      <w:r>
        <w:t xml:space="preserve"> </w:t>
      </w:r>
      <w:r>
        <w:rPr>
          <w:b/>
        </w:rPr>
        <w:t>se zakazuje</w:t>
      </w:r>
      <w:r>
        <w:t>:</w:t>
      </w:r>
    </w:p>
    <w:p w:rsidR="00444A1D" w:rsidRDefault="00444A1D" w:rsidP="00444A1D">
      <w:pPr>
        <w:ind w:left="360"/>
        <w:jc w:val="both"/>
      </w:pPr>
      <w:r>
        <w:t xml:space="preserve">- </w:t>
      </w:r>
      <w:r>
        <w:rPr>
          <w:u w:val="single"/>
        </w:rPr>
        <w:t>hromadné akce v počtu více než 10/20 osob vnitřní/venkovní prostory (navíc platí odstup min. 2 metry) s výjimkou: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>- zaměstnanců u jednoho zaměstnavatele,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>- osob vykonávajících činnost, ke které jsou povinni podle zákona a je nezbytné tuto činnost vykonávat ve větším počtu osob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>Přičemž tyto osoby udržují odstup od jiných osob min. 2 metry.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  <w:r>
        <w:t>Zákaz se vztahuje i na bohoslužby, slavnosti, taneční a sportovní akce atd.</w:t>
      </w:r>
    </w:p>
    <w:p w:rsidR="00444A1D" w:rsidRDefault="00444A1D" w:rsidP="00444A1D">
      <w:pPr>
        <w:ind w:left="360"/>
        <w:jc w:val="both"/>
      </w:pPr>
      <w:r>
        <w:rPr>
          <w:b/>
          <w:u w:val="single"/>
        </w:rPr>
        <w:t>Zákaz se nevztahuje na schůze a jednání orgánů veřejné moci</w:t>
      </w:r>
      <w:r>
        <w:t xml:space="preserve"> a veřejnoprávních osob, které se konají na základě zákona a to s účastí veřejnosti nepřevyšující 100 osob (rozestup mezi veřejností min 2 metry a určené místo k sezení). 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Dále se zakazují: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>- koncerty, divadla umělecká představení a cirkusy</w:t>
      </w:r>
    </w:p>
    <w:p w:rsidR="00444A1D" w:rsidRDefault="00444A1D" w:rsidP="00444A1D">
      <w:pPr>
        <w:ind w:left="360"/>
        <w:jc w:val="both"/>
      </w:pPr>
      <w:r>
        <w:t>- společný zpěv více než 5 osob ve vnitřních prostorech staveb, s výjimkou bydliště, a to i když se jedná o výkon práce nebo podnikatelské činnosti, s výjimkou mateřských škol,</w:t>
      </w:r>
    </w:p>
    <w:p w:rsidR="00444A1D" w:rsidRDefault="00444A1D" w:rsidP="00444A1D">
      <w:pPr>
        <w:ind w:left="360"/>
        <w:jc w:val="both"/>
      </w:pPr>
      <w:r>
        <w:t>- poutě a podobné tradiční akce,</w:t>
      </w:r>
    </w:p>
    <w:p w:rsidR="00444A1D" w:rsidRDefault="00444A1D" w:rsidP="00444A1D">
      <w:pPr>
        <w:ind w:left="360"/>
        <w:jc w:val="both"/>
      </w:pPr>
      <w:r>
        <w:t>- kongresy a jiné vzdělávací akce,</w:t>
      </w:r>
    </w:p>
    <w:p w:rsidR="00444A1D" w:rsidRDefault="00444A1D" w:rsidP="00444A1D">
      <w:pPr>
        <w:ind w:left="360"/>
        <w:jc w:val="both"/>
      </w:pPr>
      <w:r>
        <w:t>- veletrhy, herny, kasina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lastRenderedPageBreak/>
        <w:t>- provoz a používání sportovišť ve vnitřních prostorech staveb (např. tělocvičny, hřiště, kluziště) a vnitřních prostor venkovních sportovišť, posiloven a fitness center, s výjimkou tělocviku na I. stupni ZŠ a MŠ</w:t>
      </w:r>
    </w:p>
    <w:p w:rsidR="00444A1D" w:rsidRDefault="00444A1D" w:rsidP="00444A1D">
      <w:pPr>
        <w:ind w:left="360"/>
        <w:jc w:val="both"/>
      </w:pPr>
      <w:r>
        <w:t xml:space="preserve">- </w:t>
      </w:r>
      <w:r>
        <w:rPr>
          <w:u w:val="single"/>
        </w:rPr>
        <w:t>provoz koupališť, wellness</w:t>
      </w:r>
      <w:r>
        <w:t xml:space="preserve"> </w:t>
      </w:r>
    </w:p>
    <w:p w:rsidR="00444A1D" w:rsidRDefault="00444A1D" w:rsidP="00444A1D">
      <w:pPr>
        <w:ind w:left="360"/>
        <w:jc w:val="both"/>
      </w:pPr>
      <w:r>
        <w:t xml:space="preserve">- </w:t>
      </w:r>
      <w:r>
        <w:rPr>
          <w:u w:val="single"/>
        </w:rPr>
        <w:t>návštěvy a prohlídky ZOO</w:t>
      </w:r>
    </w:p>
    <w:p w:rsidR="00444A1D" w:rsidRDefault="00444A1D" w:rsidP="00444A1D">
      <w:pPr>
        <w:ind w:left="360"/>
        <w:jc w:val="both"/>
      </w:pPr>
      <w:r>
        <w:t xml:space="preserve">- </w:t>
      </w:r>
      <w:r>
        <w:rPr>
          <w:u w:val="single"/>
        </w:rPr>
        <w:t>návštěvy a prohlídky muzeí, galerií, výstavních prostor, hradů, zámků a obdobných historických nebo kulturních objektů,</w:t>
      </w:r>
    </w:p>
    <w:p w:rsidR="00444A1D" w:rsidRDefault="00444A1D" w:rsidP="00444A1D">
      <w:pPr>
        <w:ind w:left="360"/>
        <w:jc w:val="both"/>
      </w:pPr>
      <w:r>
        <w:t>- provozování zařízení nebo poskytování služeb osobám ve věku 6 až 18 let, jako jsou zejména zájmová, výchovná, rekreační nebo vzdělávací činnost včetně přípravy na vyučování; tento zákaz se nevztahuje na činnost školních družin,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Dále se omezuje: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firstLine="360"/>
        <w:jc w:val="both"/>
        <w:rPr>
          <w:b/>
        </w:rPr>
      </w:pPr>
      <w:r>
        <w:rPr>
          <w:b/>
        </w:rPr>
        <w:t xml:space="preserve">Provozovny stravovacích služeb </w:t>
      </w:r>
    </w:p>
    <w:p w:rsidR="00444A1D" w:rsidRDefault="00444A1D" w:rsidP="00444A1D">
      <w:pPr>
        <w:ind w:left="360"/>
        <w:jc w:val="both"/>
      </w:pPr>
      <w:r>
        <w:t xml:space="preserve">– </w:t>
      </w:r>
      <w:r>
        <w:tab/>
        <w:t>zákaz přítomnosti veřejnosti v provozovnách v čase mezi 20:00 hod. a 6:00 hod., s výjimkou provozoven, které neslouží pro veřejnost a výdejových okének (oslavy svatby mají výjimku do půlnoci).</w:t>
      </w:r>
    </w:p>
    <w:p w:rsidR="00444A1D" w:rsidRDefault="00444A1D" w:rsidP="00444A1D">
      <w:pPr>
        <w:ind w:left="360"/>
        <w:jc w:val="both"/>
      </w:pPr>
      <w:r>
        <w:t>-</w:t>
      </w:r>
      <w:r>
        <w:tab/>
        <w:t>mezi jednotlivými stoly odstup min. 1,5 metru,</w:t>
      </w:r>
    </w:p>
    <w:p w:rsidR="00444A1D" w:rsidRDefault="00444A1D" w:rsidP="00444A1D">
      <w:pPr>
        <w:ind w:left="360"/>
        <w:jc w:val="both"/>
      </w:pPr>
      <w:r>
        <w:t>-</w:t>
      </w:r>
      <w:r>
        <w:tab/>
        <w:t>u stolu max. 4 zákazníci,</w:t>
      </w:r>
    </w:p>
    <w:p w:rsidR="00444A1D" w:rsidRDefault="00444A1D" w:rsidP="00444A1D">
      <w:pPr>
        <w:ind w:left="360"/>
        <w:jc w:val="both"/>
      </w:pPr>
      <w:r>
        <w:t>- zákaz produkce živé hudby a tance</w:t>
      </w:r>
    </w:p>
    <w:p w:rsidR="00444A1D" w:rsidRDefault="00444A1D" w:rsidP="00444A1D">
      <w:pPr>
        <w:ind w:left="360"/>
        <w:jc w:val="both"/>
      </w:pPr>
      <w:r>
        <w:t xml:space="preserve">- zákaz wifi </w:t>
      </w:r>
    </w:p>
    <w:p w:rsidR="00444A1D" w:rsidRDefault="00444A1D" w:rsidP="00444A1D">
      <w:pPr>
        <w:ind w:left="360"/>
        <w:jc w:val="both"/>
      </w:pPr>
      <w:r>
        <w:t>- max. počet zákazníků je omezen počtem míst k sezení, provozovatel je povinen písemně evidovat celkový aktuální počet míst k sezení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</w:rPr>
      </w:pPr>
      <w:r>
        <w:rPr>
          <w:b/>
        </w:rPr>
        <w:t>Hudební, taneční, herní a společenské kluby</w:t>
      </w:r>
    </w:p>
    <w:p w:rsidR="00444A1D" w:rsidRDefault="00444A1D" w:rsidP="00444A1D">
      <w:pPr>
        <w:ind w:left="360"/>
        <w:jc w:val="both"/>
      </w:pPr>
      <w:r>
        <w:t>- zákaz přítomnosti veřejnosti v čase od 20 hodin do 6 hodin</w:t>
      </w:r>
    </w:p>
    <w:p w:rsidR="00444A1D" w:rsidRDefault="00444A1D" w:rsidP="00444A1D">
      <w:pPr>
        <w:ind w:left="360"/>
        <w:jc w:val="both"/>
      </w:pPr>
      <w:r>
        <w:t>- zákaz produkce živé hudby a tance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S účinností od </w:t>
      </w:r>
      <w:r>
        <w:rPr>
          <w:b/>
          <w:color w:val="FF0000"/>
          <w:u w:val="single"/>
        </w:rPr>
        <w:t>19. 10.</w:t>
      </w:r>
      <w:r>
        <w:rPr>
          <w:b/>
          <w:u w:val="single"/>
        </w:rPr>
        <w:t xml:space="preserve"> svatby, pohřby a následné hostiny - max. účast 30 osob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</w:rPr>
      </w:pPr>
      <w:r>
        <w:rPr>
          <w:b/>
        </w:rPr>
        <w:t>Nákupní centra s prodejní plochou nad 5000m2</w:t>
      </w:r>
    </w:p>
    <w:p w:rsidR="00444A1D" w:rsidRDefault="00444A1D" w:rsidP="00444A1D">
      <w:pPr>
        <w:ind w:left="360"/>
        <w:jc w:val="both"/>
      </w:pPr>
      <w:r>
        <w:t>- u jednoho stolu ve tzv. food courtech max. 2 zákazníci</w:t>
      </w:r>
    </w:p>
    <w:p w:rsidR="00444A1D" w:rsidRDefault="00444A1D" w:rsidP="00444A1D">
      <w:pPr>
        <w:ind w:left="360"/>
        <w:jc w:val="both"/>
      </w:pPr>
      <w:r>
        <w:t>- zamezit aby se v odpočinkových zónách shromažďovali osoby</w:t>
      </w:r>
    </w:p>
    <w:p w:rsidR="00444A1D" w:rsidRDefault="00444A1D" w:rsidP="00444A1D">
      <w:pPr>
        <w:ind w:left="360"/>
        <w:jc w:val="both"/>
      </w:pPr>
      <w:r>
        <w:t>- zákaz wifi</w:t>
      </w:r>
    </w:p>
    <w:p w:rsidR="00444A1D" w:rsidRDefault="00444A1D" w:rsidP="00444A1D">
      <w:pPr>
        <w:ind w:left="360"/>
        <w:jc w:val="both"/>
      </w:pPr>
      <w:r>
        <w:t>- povinnost zajistit označení k dodržování rozestupů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  <w:r>
        <w:t xml:space="preserve">Omezuje se vstup a pobyt nákupních centrech, prodejnách a provozovnách, s výjimkou provozoven stravovacích služeb tak, že lze vstupovat nebo pobývat ve skupinách </w:t>
      </w:r>
      <w:r>
        <w:rPr>
          <w:b/>
        </w:rPr>
        <w:t>max. po 2 osobách</w:t>
      </w:r>
      <w:r>
        <w:t xml:space="preserve"> (nevztahuje se na osoby mladší 15 let doprovázející zletilou osobu ze společné domácnosti).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  <w:r>
        <w:rPr>
          <w:u w:val="single"/>
        </w:rPr>
        <w:t>Rovněž se omezuje shromáždění na max. 500 účastníků,</w:t>
      </w:r>
      <w:r>
        <w:t xml:space="preserve"> a to ve </w:t>
      </w:r>
      <w:r>
        <w:rPr>
          <w:u w:val="single"/>
        </w:rPr>
        <w:t>skupinách po max. 20 osobách a zachování rozestupu mezi skupinami min. 2 metry</w:t>
      </w:r>
      <w:r>
        <w:t xml:space="preserve"> + povinnost mít ochranu dýchacích cest. 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 997 (omezení VŠ, SŠ, VOŠ, II. stupně ZŠ, ZUŠ, středisek volného času a škol s výjimkou MŠ)</w:t>
      </w:r>
    </w:p>
    <w:p w:rsidR="00444A1D" w:rsidRDefault="00444A1D" w:rsidP="00444A1D">
      <w:pPr>
        <w:ind w:left="360"/>
        <w:jc w:val="both"/>
      </w:pPr>
      <w:r>
        <w:t xml:space="preserve">S účinností od </w:t>
      </w:r>
      <w:r>
        <w:rPr>
          <w:b/>
          <w:color w:val="FF0000"/>
          <w:u w:val="single"/>
        </w:rPr>
        <w:t>12. 10. do 25. 10.</w:t>
      </w:r>
      <w:r>
        <w:t xml:space="preserve"> se omezuje:</w:t>
      </w:r>
    </w:p>
    <w:p w:rsidR="00444A1D" w:rsidRDefault="00444A1D" w:rsidP="00444A1D">
      <w:pPr>
        <w:ind w:left="360"/>
        <w:jc w:val="both"/>
      </w:pPr>
      <w:r>
        <w:rPr>
          <w:b/>
        </w:rPr>
        <w:t>- provoz VŠ</w:t>
      </w:r>
      <w:r>
        <w:t xml:space="preserve"> – zákaz osobní přítomnosti studentů na výuce (výjimka pro klinickou a praktickou výuku lékařství a farmacie)</w:t>
      </w:r>
    </w:p>
    <w:p w:rsidR="00444A1D" w:rsidRDefault="00444A1D" w:rsidP="00444A1D">
      <w:pPr>
        <w:ind w:left="360"/>
        <w:jc w:val="both"/>
      </w:pPr>
      <w:r>
        <w:rPr>
          <w:b/>
        </w:rPr>
        <w:t>- provoz SŠ, VOŠ a konzervatoří</w:t>
      </w:r>
      <w:r>
        <w:t xml:space="preserve"> – zákaz osobní přítomnosti studentů na výuce s výjimkou:</w:t>
      </w:r>
    </w:p>
    <w:p w:rsidR="00444A1D" w:rsidRDefault="00444A1D" w:rsidP="00444A1D">
      <w:pPr>
        <w:ind w:left="360"/>
        <w:jc w:val="both"/>
      </w:pPr>
      <w:r>
        <w:tab/>
        <w:t>- povinné školní docházky</w:t>
      </w:r>
    </w:p>
    <w:p w:rsidR="00444A1D" w:rsidRDefault="00444A1D" w:rsidP="00444A1D">
      <w:pPr>
        <w:ind w:left="360"/>
        <w:jc w:val="both"/>
      </w:pPr>
      <w:r>
        <w:tab/>
        <w:t>- praktického vyučování a přípravy</w:t>
      </w:r>
    </w:p>
    <w:p w:rsidR="00444A1D" w:rsidRDefault="00444A1D" w:rsidP="00444A1D">
      <w:pPr>
        <w:ind w:left="360"/>
        <w:jc w:val="both"/>
      </w:pPr>
      <w:r>
        <w:tab/>
        <w:t>- ústavní výchovy a praktických škol 1 a 2 letých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b/>
        </w:rPr>
        <w:t>- provoz II. stupně ZŠ</w:t>
      </w:r>
      <w:r>
        <w:t xml:space="preserve"> – </w:t>
      </w:r>
      <w:r>
        <w:rPr>
          <w:b/>
          <w:u w:val="single"/>
        </w:rPr>
        <w:t>zákaz osobní přítomnosti žáků ½ tříd a to tak, že v týdnu od 12. do 16. 10. se neúčastní první polovina a v týdnu od 19. do 23.10. se neúčastní druhá polovina</w:t>
      </w:r>
    </w:p>
    <w:p w:rsidR="00444A1D" w:rsidRDefault="00444A1D" w:rsidP="00444A1D">
      <w:pPr>
        <w:ind w:left="360"/>
        <w:jc w:val="both"/>
      </w:pPr>
      <w:r>
        <w:rPr>
          <w:b/>
        </w:rPr>
        <w:t>- provoz ZUŠ a jazykových škol</w:t>
      </w:r>
      <w:r>
        <w:t xml:space="preserve"> – zákaz osobní přítomnosti žáků s výjimkou individuální výuky,</w:t>
      </w:r>
    </w:p>
    <w:p w:rsidR="00444A1D" w:rsidRDefault="00444A1D" w:rsidP="00444A1D">
      <w:pPr>
        <w:ind w:left="360"/>
        <w:jc w:val="both"/>
      </w:pPr>
      <w:r>
        <w:rPr>
          <w:b/>
        </w:rPr>
        <w:t>- provoz středisek volného času a školních klubů</w:t>
      </w:r>
      <w:r>
        <w:t xml:space="preserve"> - zákaz osobní přítomnosti žáků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>S výjimkou MŠ je zakázán zpěv a s výjimkou MŠ a I. stupně ZŠ je zakázána sportovní činnost (tělocvik).</w:t>
      </w:r>
    </w:p>
    <w:p w:rsidR="00444A1D" w:rsidRDefault="00444A1D" w:rsidP="00444A1D">
      <w:pPr>
        <w:ind w:left="360"/>
        <w:jc w:val="both"/>
      </w:pPr>
    </w:p>
    <w:p w:rsidR="00444A1D" w:rsidRDefault="00444A1D" w:rsidP="00444A1D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 č. 998 (zákazy návštěv u poskytovatelů zdravotních služeb)</w:t>
      </w:r>
    </w:p>
    <w:p w:rsidR="00444A1D" w:rsidRDefault="00444A1D" w:rsidP="00444A1D">
      <w:pPr>
        <w:ind w:left="360"/>
        <w:jc w:val="both"/>
        <w:rPr>
          <w:u w:val="single"/>
        </w:rPr>
      </w:pPr>
      <w:r>
        <w:rPr>
          <w:u w:val="single"/>
        </w:rPr>
        <w:t xml:space="preserve">S účinností od </w:t>
      </w:r>
      <w:r>
        <w:rPr>
          <w:b/>
          <w:color w:val="FF0000"/>
          <w:u w:val="single"/>
        </w:rPr>
        <w:t>9. 10. do 25. 10.</w:t>
      </w:r>
      <w:r>
        <w:rPr>
          <w:u w:val="single"/>
        </w:rPr>
        <w:t xml:space="preserve"> </w:t>
      </w:r>
      <w:r>
        <w:rPr>
          <w:b/>
          <w:u w:val="single"/>
        </w:rPr>
        <w:t>se zakazuje:</w:t>
      </w:r>
    </w:p>
    <w:p w:rsidR="00444A1D" w:rsidRDefault="00444A1D" w:rsidP="00444A1D">
      <w:pPr>
        <w:ind w:firstLine="360"/>
        <w:jc w:val="both"/>
      </w:pPr>
      <w:r>
        <w:t xml:space="preserve">- u všech poskytovatelů zdravotních služeb </w:t>
      </w:r>
      <w:r>
        <w:rPr>
          <w:b/>
          <w:u w:val="single"/>
        </w:rPr>
        <w:t>návštěvy pacientů</w:t>
      </w:r>
      <w:r>
        <w:t xml:space="preserve"> v zdravotnických zařízeních, ve kterých se poskytuje lůžková péče, s výjimkou:</w:t>
      </w:r>
    </w:p>
    <w:p w:rsidR="00444A1D" w:rsidRDefault="00444A1D" w:rsidP="00444A1D">
      <w:pPr>
        <w:ind w:firstLine="708"/>
        <w:jc w:val="both"/>
      </w:pPr>
      <w:r>
        <w:t xml:space="preserve">- přítomnosti třetí osoby při porodu </w:t>
      </w:r>
    </w:p>
    <w:p w:rsidR="00444A1D" w:rsidRDefault="00444A1D" w:rsidP="00444A1D">
      <w:pPr>
        <w:ind w:firstLine="708"/>
        <w:jc w:val="both"/>
      </w:pPr>
      <w:r>
        <w:t>- návštěv nezletilých pacientů,</w:t>
      </w:r>
    </w:p>
    <w:p w:rsidR="00444A1D" w:rsidRDefault="00444A1D" w:rsidP="00444A1D">
      <w:pPr>
        <w:ind w:firstLine="708"/>
        <w:jc w:val="both"/>
      </w:pPr>
      <w:r>
        <w:t>- návštěv pacientů s omezenou svéprávností</w:t>
      </w:r>
    </w:p>
    <w:p w:rsidR="00444A1D" w:rsidRDefault="00444A1D" w:rsidP="00444A1D">
      <w:pPr>
        <w:ind w:left="708"/>
        <w:jc w:val="both"/>
      </w:pPr>
      <w:r>
        <w:t>- návštěv pacientů v hospicech a dalších pacientů v terminálním stadiu nevyléčitelného onemocnění,</w:t>
      </w:r>
    </w:p>
    <w:p w:rsidR="00444A1D" w:rsidRDefault="00444A1D" w:rsidP="00444A1D">
      <w:pPr>
        <w:jc w:val="both"/>
      </w:pPr>
      <w:r>
        <w:t xml:space="preserve">     - u všech poskytovatelů sociálních služeb v zařízení domovů pro seniory </w:t>
      </w:r>
      <w:r>
        <w:rPr>
          <w:b/>
        </w:rPr>
        <w:t>návštěvy uživatelů</w:t>
      </w:r>
      <w:r>
        <w:t xml:space="preserve"> s výjimkou:</w:t>
      </w:r>
    </w:p>
    <w:p w:rsidR="00444A1D" w:rsidRDefault="00444A1D" w:rsidP="00444A1D">
      <w:pPr>
        <w:ind w:firstLine="708"/>
        <w:jc w:val="both"/>
      </w:pPr>
      <w:r>
        <w:t>- nezletilých uživatelů sociálních služeb</w:t>
      </w:r>
    </w:p>
    <w:p w:rsidR="00444A1D" w:rsidRDefault="00444A1D" w:rsidP="00444A1D">
      <w:pPr>
        <w:ind w:firstLine="708"/>
        <w:jc w:val="both"/>
      </w:pPr>
      <w:r>
        <w:t>- uživatelů sociálních služeb s omezenou svéprávností</w:t>
      </w:r>
    </w:p>
    <w:p w:rsidR="00444A1D" w:rsidRDefault="00444A1D" w:rsidP="00444A1D">
      <w:pPr>
        <w:ind w:firstLine="708"/>
        <w:jc w:val="both"/>
      </w:pPr>
      <w:r>
        <w:t>- uživatelů sociálních služeb se zdravotním postižením</w:t>
      </w:r>
    </w:p>
    <w:p w:rsidR="00444A1D" w:rsidRDefault="00444A1D" w:rsidP="00444A1D">
      <w:pPr>
        <w:ind w:firstLine="708"/>
        <w:jc w:val="both"/>
      </w:pPr>
      <w:r>
        <w:t>- uživatelů, pokud to vyžaduje jejich psychický stav či sociální situace</w:t>
      </w:r>
    </w:p>
    <w:p w:rsidR="00444A1D" w:rsidRDefault="00444A1D" w:rsidP="00444A1D">
      <w:pPr>
        <w:ind w:firstLine="708"/>
        <w:jc w:val="both"/>
      </w:pPr>
      <w:r>
        <w:t>- uživatelů sociálních služeb v terminálním stádiu nevyléčitelného onemocněn</w:t>
      </w:r>
    </w:p>
    <w:p w:rsidR="00444A1D" w:rsidRDefault="00444A1D" w:rsidP="00444A1D">
      <w:pPr>
        <w:ind w:left="360"/>
        <w:jc w:val="both"/>
      </w:pPr>
    </w:p>
    <w:p w:rsidR="008E5D17" w:rsidRDefault="008E5D17"/>
    <w:sectPr w:rsidR="008E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1D"/>
    <w:rsid w:val="00233E6D"/>
    <w:rsid w:val="00444A1D"/>
    <w:rsid w:val="008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HP</cp:lastModifiedBy>
  <cp:revision>2</cp:revision>
  <dcterms:created xsi:type="dcterms:W3CDTF">2020-10-12T12:27:00Z</dcterms:created>
  <dcterms:modified xsi:type="dcterms:W3CDTF">2020-10-12T12:27:00Z</dcterms:modified>
</cp:coreProperties>
</file>